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858" w:rsidRDefault="00265858" w:rsidP="00265858">
      <w:pPr>
        <w:ind w:left="502"/>
      </w:pPr>
    </w:p>
    <w:p w:rsidR="00265858" w:rsidRPr="00265858" w:rsidRDefault="00265858" w:rsidP="00265858">
      <w:pPr>
        <w:contextualSpacing/>
        <w:jc w:val="center"/>
        <w:rPr>
          <w:b/>
        </w:rPr>
      </w:pPr>
      <w:r w:rsidRPr="00265858">
        <w:rPr>
          <w:b/>
        </w:rPr>
        <w:t>ПУБЛИЧНЫЙ ДОКЛАД</w:t>
      </w:r>
    </w:p>
    <w:p w:rsidR="00265858" w:rsidRDefault="00265858" w:rsidP="00265858">
      <w:pPr>
        <w:contextualSpacing/>
        <w:jc w:val="center"/>
        <w:rPr>
          <w:b/>
        </w:rPr>
      </w:pPr>
      <w:r w:rsidRPr="00265858">
        <w:rPr>
          <w:b/>
        </w:rPr>
        <w:t xml:space="preserve">Муниципального бюджетного дошкольного образовательного учреждения </w:t>
      </w:r>
    </w:p>
    <w:p w:rsidR="00265858" w:rsidRPr="00265858" w:rsidRDefault="00265858" w:rsidP="00265858">
      <w:pPr>
        <w:contextualSpacing/>
        <w:jc w:val="center"/>
        <w:rPr>
          <w:b/>
        </w:rPr>
      </w:pPr>
      <w:r w:rsidRPr="00265858">
        <w:rPr>
          <w:b/>
        </w:rPr>
        <w:t>«Детский сад № 32 «Родничок» комбинированного вида</w:t>
      </w:r>
    </w:p>
    <w:p w:rsidR="00265858" w:rsidRPr="00265858" w:rsidRDefault="00265858" w:rsidP="00265858">
      <w:pPr>
        <w:contextualSpacing/>
        <w:jc w:val="center"/>
        <w:rPr>
          <w:b/>
        </w:rPr>
      </w:pPr>
      <w:r w:rsidRPr="00265858">
        <w:rPr>
          <w:b/>
        </w:rPr>
        <w:t>по итогам 201</w:t>
      </w:r>
      <w:r>
        <w:rPr>
          <w:b/>
        </w:rPr>
        <w:t xml:space="preserve">3 </w:t>
      </w:r>
      <w:r w:rsidRPr="00265858">
        <w:rPr>
          <w:b/>
        </w:rPr>
        <w:t>года</w:t>
      </w:r>
    </w:p>
    <w:p w:rsidR="00265858" w:rsidRPr="00265858" w:rsidRDefault="00265858" w:rsidP="00265858">
      <w:pPr>
        <w:contextualSpacing/>
        <w:jc w:val="center"/>
        <w:rPr>
          <w:b/>
        </w:rPr>
      </w:pPr>
    </w:p>
    <w:p w:rsidR="00265858" w:rsidRPr="00265858" w:rsidRDefault="00265858" w:rsidP="00265858">
      <w:pPr>
        <w:ind w:firstLine="708"/>
        <w:contextualSpacing/>
        <w:jc w:val="both"/>
      </w:pPr>
      <w:r w:rsidRPr="00265858">
        <w:rPr>
          <w:b/>
        </w:rPr>
        <w:t>Цель публичного доклада</w:t>
      </w:r>
      <w:r w:rsidRPr="00265858">
        <w:t xml:space="preserve"> – становление общественного диалога и развитие участия родителей и общественности в управлении дошкольным образовательным учреждением.</w:t>
      </w:r>
    </w:p>
    <w:p w:rsidR="00265858" w:rsidRPr="00265858" w:rsidRDefault="00265858" w:rsidP="00265858">
      <w:pPr>
        <w:ind w:firstLine="708"/>
        <w:contextualSpacing/>
        <w:jc w:val="both"/>
      </w:pPr>
      <w:r w:rsidRPr="00265858">
        <w:rPr>
          <w:b/>
        </w:rPr>
        <w:t>Задача публичного доклада</w:t>
      </w:r>
      <w:r w:rsidRPr="00265858">
        <w:t xml:space="preserve"> – предоставление достоверной информации о жизнедеятельности ДОУ.</w:t>
      </w:r>
    </w:p>
    <w:p w:rsidR="00265858" w:rsidRPr="00265858" w:rsidRDefault="00265858" w:rsidP="00265858">
      <w:pPr>
        <w:ind w:firstLine="708"/>
        <w:contextualSpacing/>
        <w:jc w:val="both"/>
      </w:pPr>
      <w:r w:rsidRPr="00265858">
        <w:rPr>
          <w:b/>
        </w:rPr>
        <w:t>Предмет публичного доклада</w:t>
      </w:r>
      <w:r w:rsidRPr="00265858">
        <w:t xml:space="preserve"> – анализ показателей, содержательно характеризующих жизнедеятельность ДОУ.</w:t>
      </w:r>
    </w:p>
    <w:p w:rsidR="00265858" w:rsidRDefault="00265858" w:rsidP="00265858">
      <w:pPr>
        <w:ind w:left="502"/>
      </w:pPr>
    </w:p>
    <w:p w:rsidR="00265858" w:rsidRDefault="00265858" w:rsidP="00265858">
      <w:pPr>
        <w:numPr>
          <w:ilvl w:val="0"/>
          <w:numId w:val="1"/>
        </w:numPr>
        <w:jc w:val="center"/>
      </w:pPr>
      <w:r>
        <w:t>Общая характеристика Учреждения</w:t>
      </w:r>
    </w:p>
    <w:p w:rsidR="00265858" w:rsidRDefault="00265858" w:rsidP="00265858">
      <w:r>
        <w:t xml:space="preserve">Место нахождения образовательного учреждения: </w:t>
      </w:r>
    </w:p>
    <w:p w:rsidR="00265858" w:rsidRDefault="00265858" w:rsidP="00265858">
      <w:r>
        <w:t xml:space="preserve">169840, Республика Коми, </w:t>
      </w:r>
      <w:proofErr w:type="gramStart"/>
      <w:r>
        <w:t>г</w:t>
      </w:r>
      <w:proofErr w:type="gramEnd"/>
      <w:r>
        <w:t>. Инта, ул. Мира, д. 63.</w:t>
      </w:r>
    </w:p>
    <w:p w:rsidR="00265858" w:rsidRPr="00C5049F" w:rsidRDefault="00265858" w:rsidP="00265858">
      <w:pPr>
        <w:pStyle w:val="1"/>
        <w:rPr>
          <w:rFonts w:ascii="Times New Roman" w:hAnsi="Times New Roman" w:cs="Times New Roman"/>
          <w:b w:val="0"/>
          <w:sz w:val="24"/>
          <w:szCs w:val="24"/>
        </w:rPr>
      </w:pPr>
      <w:r w:rsidRPr="00C5049F">
        <w:rPr>
          <w:rFonts w:ascii="Times New Roman" w:hAnsi="Times New Roman" w:cs="Times New Roman"/>
          <w:b w:val="0"/>
          <w:sz w:val="24"/>
          <w:szCs w:val="24"/>
        </w:rPr>
        <w:t xml:space="preserve">Руководитель: </w:t>
      </w:r>
      <w:r>
        <w:rPr>
          <w:rFonts w:ascii="Times New Roman" w:hAnsi="Times New Roman" w:cs="Times New Roman"/>
          <w:b w:val="0"/>
          <w:sz w:val="24"/>
          <w:szCs w:val="24"/>
        </w:rPr>
        <w:t>Матвиенко Галина Александровна</w:t>
      </w:r>
    </w:p>
    <w:p w:rsidR="00265858" w:rsidRPr="00F81639" w:rsidRDefault="00265858" w:rsidP="00265858">
      <w:r w:rsidRPr="00F81639">
        <w:t xml:space="preserve">Дата регистрации Устава Учреждения: </w:t>
      </w:r>
      <w:r>
        <w:t>17 ноября 2011</w:t>
      </w:r>
      <w:r w:rsidRPr="00F81639">
        <w:t xml:space="preserve"> г.</w:t>
      </w:r>
    </w:p>
    <w:p w:rsidR="00265858" w:rsidRPr="00FA05A5" w:rsidRDefault="00265858" w:rsidP="00265858">
      <w:pPr>
        <w:rPr>
          <w:highlight w:val="yellow"/>
        </w:rPr>
      </w:pPr>
    </w:p>
    <w:p w:rsidR="00265858" w:rsidRDefault="00265858" w:rsidP="00265858">
      <w:r w:rsidRPr="00F81639">
        <w:t xml:space="preserve">Дата регистрации изменений и дополнений в Устав: </w:t>
      </w:r>
      <w:r>
        <w:t>23</w:t>
      </w:r>
      <w:r w:rsidRPr="00F81639">
        <w:t xml:space="preserve"> </w:t>
      </w:r>
      <w:r>
        <w:t>апреля</w:t>
      </w:r>
      <w:r w:rsidRPr="00F81639">
        <w:t xml:space="preserve"> 201</w:t>
      </w:r>
      <w:r>
        <w:t>2</w:t>
      </w:r>
      <w:r w:rsidRPr="00F81639">
        <w:t xml:space="preserve"> г.</w:t>
      </w:r>
      <w:r>
        <w:t>; 26 июля 2013 г.</w:t>
      </w:r>
    </w:p>
    <w:p w:rsidR="00265858" w:rsidRDefault="00265858" w:rsidP="00265858"/>
    <w:p w:rsidR="00265858" w:rsidRDefault="00265858" w:rsidP="00265858">
      <w:r>
        <w:t>Основной предмет деятельности: реализация основной общеобразовательной программы дошкольного образования.</w:t>
      </w:r>
    </w:p>
    <w:p w:rsidR="00265858" w:rsidRDefault="00265858" w:rsidP="00265858"/>
    <w:p w:rsidR="00265858" w:rsidRDefault="00265858" w:rsidP="00265858">
      <w:r>
        <w:t xml:space="preserve">Детский сад функционирует с 1990 г. </w:t>
      </w:r>
    </w:p>
    <w:p w:rsidR="00265858" w:rsidRDefault="00265858" w:rsidP="00265858"/>
    <w:p w:rsidR="00265858" w:rsidRDefault="00265858" w:rsidP="00265858">
      <w:r w:rsidRPr="00F81639">
        <w:t>Лицензия: регистрационный номер № 1</w:t>
      </w:r>
      <w:r>
        <w:t>30</w:t>
      </w:r>
      <w:r w:rsidRPr="00F81639">
        <w:t>-ДОУ, серия РО № 0151</w:t>
      </w:r>
      <w:r>
        <w:t>59</w:t>
      </w:r>
      <w:r w:rsidRPr="00F81639">
        <w:t xml:space="preserve"> от 22 м</w:t>
      </w:r>
      <w:r>
        <w:t>ая</w:t>
      </w:r>
      <w:r w:rsidRPr="00F81639">
        <w:t xml:space="preserve"> 2012 г., бессрочно.</w:t>
      </w:r>
    </w:p>
    <w:p w:rsidR="00265858" w:rsidRDefault="00265858" w:rsidP="00265858"/>
    <w:p w:rsidR="00265858" w:rsidRDefault="00265858" w:rsidP="00265858">
      <w:r>
        <w:t>Учредитель: Администрация муниципального образования городского округа «Инта».</w:t>
      </w:r>
    </w:p>
    <w:p w:rsidR="00265858" w:rsidRDefault="00265858" w:rsidP="00265858"/>
    <w:p w:rsidR="00265858" w:rsidRDefault="00265858" w:rsidP="00265858">
      <w:r>
        <w:t>Организационно правовая форма: муниципальное бюджетное учреждение образования.</w:t>
      </w:r>
    </w:p>
    <w:p w:rsidR="00265858" w:rsidRDefault="00265858" w:rsidP="00265858"/>
    <w:p w:rsidR="00265858" w:rsidRDefault="00265858" w:rsidP="00265858">
      <w:r>
        <w:t>Тип: Дошкольное образовательное учреждение.</w:t>
      </w:r>
    </w:p>
    <w:p w:rsidR="00265858" w:rsidRDefault="00265858" w:rsidP="00265858"/>
    <w:p w:rsidR="00265858" w:rsidRDefault="00265858" w:rsidP="00265858">
      <w:pPr>
        <w:ind w:firstLine="708"/>
      </w:pPr>
      <w:r>
        <w:t>МБДОУ в своей деятельности руководствуется:</w:t>
      </w:r>
    </w:p>
    <w:p w:rsidR="00265858" w:rsidRDefault="00265858" w:rsidP="00265858">
      <w:r>
        <w:t>- Конституцией Российской Федерации;</w:t>
      </w:r>
    </w:p>
    <w:p w:rsidR="00265858" w:rsidRDefault="00265858" w:rsidP="00265858">
      <w:r>
        <w:t>- Гражданским кодексом Российской Федерации;</w:t>
      </w:r>
    </w:p>
    <w:p w:rsidR="00265858" w:rsidRDefault="00265858" w:rsidP="00265858">
      <w:r>
        <w:t>- Бюджетным кодексом Российской Федерации;</w:t>
      </w:r>
    </w:p>
    <w:p w:rsidR="00265858" w:rsidRDefault="00265858" w:rsidP="00265858">
      <w:r>
        <w:t>- Налоговым кодексом Российской Федерации;</w:t>
      </w:r>
    </w:p>
    <w:p w:rsidR="00265858" w:rsidRDefault="00265858" w:rsidP="00265858">
      <w:r>
        <w:t>- Трудовым кодексом Российской Федерации;</w:t>
      </w:r>
    </w:p>
    <w:p w:rsidR="00265858" w:rsidRDefault="00265858" w:rsidP="00265858">
      <w:r>
        <w:t>- Федеральными законами и Указами Президента Российской Федерации;</w:t>
      </w:r>
    </w:p>
    <w:p w:rsidR="00265858" w:rsidRDefault="00265858" w:rsidP="00265858">
      <w:r>
        <w:t xml:space="preserve">- Постановлениями и Распоряжениями Правительства Российской Федерации; </w:t>
      </w:r>
    </w:p>
    <w:p w:rsidR="00265858" w:rsidRDefault="00265858" w:rsidP="00265858">
      <w:r>
        <w:t xml:space="preserve">- Законами Республики Коми; </w:t>
      </w:r>
    </w:p>
    <w:p w:rsidR="00265858" w:rsidRDefault="00265858" w:rsidP="00265858">
      <w:r>
        <w:t>- Указами Главы Республики Коми;</w:t>
      </w:r>
    </w:p>
    <w:p w:rsidR="00265858" w:rsidRDefault="00265858" w:rsidP="00265858">
      <w:r>
        <w:t>- Постановлениями и Распоряжениями Республики Коми;</w:t>
      </w:r>
    </w:p>
    <w:p w:rsidR="00265858" w:rsidRDefault="00265858" w:rsidP="00265858">
      <w:r>
        <w:t>- Уставом Муниципального образования городского округа «Инта» и иными правовыми нормативными актами Муниципального образования городского округа «Инта»;</w:t>
      </w:r>
    </w:p>
    <w:p w:rsidR="00265858" w:rsidRDefault="00265858" w:rsidP="00265858">
      <w:r>
        <w:t>- Уставом и локальными актами Учреждения;</w:t>
      </w:r>
    </w:p>
    <w:p w:rsidR="00265858" w:rsidRDefault="00265858" w:rsidP="00265858">
      <w:r>
        <w:t>- Договором, заключенным между Учреждением и родителями (законными представителями) воспитанников.</w:t>
      </w:r>
    </w:p>
    <w:p w:rsidR="00265858" w:rsidRDefault="00265858" w:rsidP="00265858"/>
    <w:p w:rsidR="00265858" w:rsidRDefault="00265858" w:rsidP="00265858">
      <w:pPr>
        <w:ind w:firstLine="708"/>
      </w:pPr>
      <w:r>
        <w:lastRenderedPageBreak/>
        <w:t xml:space="preserve">Содержание образовательного процесса в Учреждении определяется основной общеобразовательной программой детского сада, основная цель  которой: построение целостного педагогического процесса, обеспечивающего полноценное всестороннее развитие ребенка, развитие познавательной и творческой активности и ранней социализации, сохранение здоровья детей. </w:t>
      </w:r>
    </w:p>
    <w:p w:rsidR="00265858" w:rsidRDefault="00265858" w:rsidP="00265858"/>
    <w:p w:rsidR="00265858" w:rsidRDefault="00265858" w:rsidP="00265858">
      <w:pPr>
        <w:ind w:firstLine="708"/>
      </w:pPr>
      <w:r>
        <w:t>Детский сад работает по пятидневной рабочей неделе с 7.00 до 19.00.</w:t>
      </w:r>
    </w:p>
    <w:p w:rsidR="00265858" w:rsidRDefault="00265858" w:rsidP="00265858"/>
    <w:p w:rsidR="00265858" w:rsidRDefault="00265858" w:rsidP="00265858">
      <w:pPr>
        <w:ind w:firstLine="708"/>
      </w:pPr>
      <w:r>
        <w:t>В дошкольном учреждении функционирует 12  групп:</w:t>
      </w:r>
    </w:p>
    <w:p w:rsidR="00265858" w:rsidRDefault="00265858" w:rsidP="00265858">
      <w:r>
        <w:t>2-ые ранние ясли  (с 1,6 до 2 лет) – 2 группы</w:t>
      </w:r>
    </w:p>
    <w:p w:rsidR="00265858" w:rsidRDefault="00265858" w:rsidP="00265858">
      <w:r>
        <w:t>1 младшая группа (с 2 до 3 лет) – 1 группа</w:t>
      </w:r>
    </w:p>
    <w:p w:rsidR="00265858" w:rsidRDefault="00265858" w:rsidP="00265858">
      <w:r>
        <w:t xml:space="preserve">2 младшая группа (с 3 до 4 лет) – 2 группы </w:t>
      </w:r>
    </w:p>
    <w:p w:rsidR="00265858" w:rsidRDefault="00265858" w:rsidP="00265858">
      <w:r>
        <w:t>средняя группа (с 4 до 5 лет) – 2 группы</w:t>
      </w:r>
    </w:p>
    <w:p w:rsidR="00265858" w:rsidRDefault="00265858" w:rsidP="00265858">
      <w:r>
        <w:t>старшая группа (с 5 до 6 лет) – 2 группы</w:t>
      </w:r>
    </w:p>
    <w:p w:rsidR="00265858" w:rsidRDefault="00265858" w:rsidP="00265858">
      <w:r>
        <w:t>подготовительная к школе группа (с 6 до 7 лет) – 2 группы</w:t>
      </w:r>
    </w:p>
    <w:p w:rsidR="00265858" w:rsidRDefault="00265858" w:rsidP="00265858">
      <w:r>
        <w:t>смешанная дошкольная группа (с 3 до 6 лет) – 1 группа</w:t>
      </w:r>
    </w:p>
    <w:p w:rsidR="00265858" w:rsidRDefault="00265858" w:rsidP="00265858"/>
    <w:p w:rsidR="00265858" w:rsidRDefault="00265858" w:rsidP="00265858">
      <w:pPr>
        <w:ind w:firstLine="708"/>
      </w:pPr>
      <w:r>
        <w:t xml:space="preserve">Проектная мощность учреждения  - 360 детей, фактическое количество детей в детском саду – 288 воспитанников.  </w:t>
      </w:r>
      <w:proofErr w:type="gramStart"/>
      <w:r>
        <w:t xml:space="preserve">Количество детей в группах определяется в соответствии с Приложением к Санитарно-эпидемиологическим правилам и нормативам </w:t>
      </w:r>
      <w:proofErr w:type="spellStart"/>
      <w:r>
        <w:t>СанПиН</w:t>
      </w:r>
      <w:proofErr w:type="spellEnd"/>
      <w:r>
        <w:t xml:space="preserve"> 2.4.1.2791-10, утвержденным Постановлением Главного государственного санитарного врача Российской Федерации от 20.12.2010 № 164, из расчета площади групповой (игровой): для ясельных групп – не менее 2,5 м квадратных на 1 ребенка, в дошкольных группах – не менее 2,0 м квадратных на 1 ребенка. </w:t>
      </w:r>
      <w:proofErr w:type="gramEnd"/>
    </w:p>
    <w:p w:rsidR="00265858" w:rsidRDefault="00265858" w:rsidP="00265858">
      <w:pPr>
        <w:ind w:firstLine="708"/>
      </w:pPr>
      <w:r>
        <w:t>Комплектование групп начинается с 01 июня и заканчивается 31 августа ежегодно. В течение года группы могут укомплектовываться при наличии свободных мест.</w:t>
      </w:r>
    </w:p>
    <w:p w:rsidR="00265858" w:rsidRDefault="00265858" w:rsidP="00265858"/>
    <w:p w:rsidR="00265858" w:rsidRDefault="00265858" w:rsidP="00265858">
      <w:pPr>
        <w:numPr>
          <w:ilvl w:val="0"/>
          <w:numId w:val="1"/>
        </w:numPr>
        <w:jc w:val="center"/>
      </w:pPr>
      <w:r>
        <w:t>Структура управления</w:t>
      </w:r>
    </w:p>
    <w:p w:rsidR="00265858" w:rsidRDefault="00265858" w:rsidP="00265858">
      <w:pPr>
        <w:ind w:left="720"/>
      </w:pPr>
    </w:p>
    <w:p w:rsidR="00265858" w:rsidRDefault="00265858" w:rsidP="00265858">
      <w:pPr>
        <w:ind w:firstLine="708"/>
      </w:pPr>
      <w:r>
        <w:t>Управление ДОУ осуществляется в соответствии с ФЗ «Об образовании в Российской Федерации», иными законодательными актами Российской Федерации, Уставом учреждения и строится на основе принципов единоначалия и самоуправления. Формами самоуправления ДОУ являются: общее собрание трудового коллектива, педагогический совет, общее родительское собрание.</w:t>
      </w:r>
    </w:p>
    <w:p w:rsidR="00265858" w:rsidRDefault="00265858" w:rsidP="00265858"/>
    <w:p w:rsidR="00265858" w:rsidRDefault="00265858" w:rsidP="00265858">
      <w:pPr>
        <w:ind w:firstLine="708"/>
        <w:jc w:val="both"/>
      </w:pPr>
      <w:proofErr w:type="gramStart"/>
      <w:r>
        <w:t>Контроль за</w:t>
      </w:r>
      <w:proofErr w:type="gramEnd"/>
      <w:r>
        <w:t xml:space="preserve"> деятельностью ДОУ и использованием имущества, переданного в оперативное управление Учреждению осуществляется Учредителем. </w:t>
      </w:r>
    </w:p>
    <w:p w:rsidR="00265858" w:rsidRDefault="00265858" w:rsidP="00265858">
      <w:pPr>
        <w:ind w:firstLine="708"/>
        <w:jc w:val="both"/>
      </w:pPr>
      <w:proofErr w:type="gramStart"/>
      <w:r>
        <w:t>Контроль за</w:t>
      </w:r>
      <w:proofErr w:type="gramEnd"/>
      <w:r>
        <w:t xml:space="preserve"> деятельностью Учреждения осуществляется также государственными органами, на которые в соответствии с законодательством Российской Федерации возложены функции контроля за Учреждением.</w:t>
      </w:r>
    </w:p>
    <w:p w:rsidR="00265858" w:rsidRDefault="00265858" w:rsidP="00265858"/>
    <w:p w:rsidR="00265858" w:rsidRDefault="00265858" w:rsidP="00265858">
      <w:pPr>
        <w:numPr>
          <w:ilvl w:val="0"/>
          <w:numId w:val="1"/>
        </w:numPr>
        <w:jc w:val="center"/>
      </w:pPr>
      <w:r>
        <w:t>Организация образовательного процесса</w:t>
      </w:r>
    </w:p>
    <w:p w:rsidR="00265858" w:rsidRDefault="00265858" w:rsidP="00265858">
      <w:pPr>
        <w:ind w:firstLine="360"/>
        <w:jc w:val="both"/>
      </w:pPr>
      <w:r>
        <w:t xml:space="preserve">      Содержание образовательного процесса в Учреждении определяется основной общеобразовательной программой дошкольного образования, разрабатываемой и утверждаемой  Учреждением самостоятельно. Основная общеобразовательная программа Учреждения разрабатывается в соответствии с федеральным государственным образовательным стандартом дошкольного образования, который  определяет содержание обязательной части основной общеобразовательной программы дошкольного образования. В соответствии  с основной общеобразовательной программой Учреждения, разрабатываются и утверждаются учебные рабочие программы педагогов.</w:t>
      </w:r>
    </w:p>
    <w:p w:rsidR="00265858" w:rsidRDefault="00265858" w:rsidP="00265858"/>
    <w:p w:rsidR="00265858" w:rsidRDefault="00265858" w:rsidP="00265858">
      <w:pPr>
        <w:ind w:firstLine="708"/>
      </w:pPr>
      <w:r>
        <w:lastRenderedPageBreak/>
        <w:t xml:space="preserve">Нормы и требования к нагрузке детей по количеству и продолжительности непосредственной образовательной деятельности соответствуют требованиям </w:t>
      </w:r>
      <w:proofErr w:type="spellStart"/>
      <w:r>
        <w:t>СанПиН</w:t>
      </w:r>
      <w:proofErr w:type="spellEnd"/>
      <w:r>
        <w:t>.</w:t>
      </w:r>
    </w:p>
    <w:p w:rsidR="00265858" w:rsidRDefault="00265858" w:rsidP="00265858"/>
    <w:p w:rsidR="00265858" w:rsidRDefault="00265858" w:rsidP="00265858">
      <w:pPr>
        <w:ind w:firstLine="708"/>
      </w:pPr>
      <w:r>
        <w:t>Предметно-развивающая среда:</w:t>
      </w:r>
    </w:p>
    <w:p w:rsidR="00265858" w:rsidRDefault="00265858" w:rsidP="00265858">
      <w:pPr>
        <w:ind w:firstLine="708"/>
        <w:jc w:val="both"/>
      </w:pPr>
      <w:r>
        <w:t xml:space="preserve">В ДОУ создана развивающая образовательная среда, оптимальные условия для организации и проведения образовательного процесса. Учреждение  располагает учебно-методической литературой для реализации основной общеобразовательной программы. Образовательная среда учитывает </w:t>
      </w:r>
      <w:proofErr w:type="gramStart"/>
      <w:r>
        <w:t>возрастные</w:t>
      </w:r>
      <w:proofErr w:type="gramEnd"/>
      <w:r>
        <w:t xml:space="preserve"> особенностей детей, оснащена с учетом ФГОС ДО. Созданы комфортные современные условия для организации разнообразной детской деятельности: учебной, воспитательной, игровой. Все элементы  среды связаны между собой по содержанию, целесообразности, художественному решению. Педагогами учреждения постоянно ведется работа по обогащению среды для развития самостоятельной, исследовательской, игровой и творческой деятельности детей. </w:t>
      </w:r>
    </w:p>
    <w:p w:rsidR="00265858" w:rsidRDefault="00265858" w:rsidP="00265858">
      <w:pPr>
        <w:ind w:firstLine="708"/>
      </w:pPr>
      <w:r>
        <w:t>В ДОУ имеются:</w:t>
      </w:r>
    </w:p>
    <w:p w:rsidR="00265858" w:rsidRPr="007B17ED" w:rsidRDefault="00265858" w:rsidP="00265858">
      <w:pPr>
        <w:numPr>
          <w:ilvl w:val="0"/>
          <w:numId w:val="2"/>
        </w:numPr>
        <w:ind w:left="714" w:hanging="357"/>
      </w:pPr>
      <w:r w:rsidRPr="007B17ED">
        <w:t>изостудия;</w:t>
      </w:r>
    </w:p>
    <w:p w:rsidR="00265858" w:rsidRPr="007B17ED" w:rsidRDefault="00265858" w:rsidP="00265858">
      <w:pPr>
        <w:numPr>
          <w:ilvl w:val="0"/>
          <w:numId w:val="2"/>
        </w:numPr>
        <w:ind w:left="714" w:hanging="357"/>
      </w:pPr>
      <w:r w:rsidRPr="007B17ED">
        <w:t xml:space="preserve">2 </w:t>
      </w:r>
      <w:proofErr w:type="gramStart"/>
      <w:r w:rsidRPr="007B17ED">
        <w:t>музыкальных</w:t>
      </w:r>
      <w:proofErr w:type="gramEnd"/>
      <w:r w:rsidRPr="007B17ED">
        <w:t xml:space="preserve"> зала;</w:t>
      </w:r>
    </w:p>
    <w:p w:rsidR="00265858" w:rsidRPr="007B17ED" w:rsidRDefault="00265858" w:rsidP="00265858">
      <w:pPr>
        <w:numPr>
          <w:ilvl w:val="0"/>
          <w:numId w:val="2"/>
        </w:numPr>
        <w:ind w:left="714" w:hanging="357"/>
      </w:pPr>
      <w:r w:rsidRPr="007B17ED">
        <w:t>спортивный зал;</w:t>
      </w:r>
    </w:p>
    <w:p w:rsidR="00265858" w:rsidRPr="007B17ED" w:rsidRDefault="00265858" w:rsidP="00265858">
      <w:pPr>
        <w:pStyle w:val="a3"/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B17ED">
        <w:rPr>
          <w:rFonts w:ascii="Times New Roman" w:hAnsi="Times New Roman"/>
          <w:sz w:val="24"/>
          <w:szCs w:val="24"/>
        </w:rPr>
        <w:t>малый тренажерный зал (батут «Пальмы», горка с сухим бассейном, тренажеры);</w:t>
      </w:r>
    </w:p>
    <w:p w:rsidR="00265858" w:rsidRPr="007B17ED" w:rsidRDefault="00265858" w:rsidP="00265858">
      <w:pPr>
        <w:numPr>
          <w:ilvl w:val="0"/>
          <w:numId w:val="2"/>
        </w:numPr>
        <w:ind w:left="714" w:hanging="357"/>
      </w:pPr>
      <w:r w:rsidRPr="007B17ED">
        <w:t>стационарный бассейн;</w:t>
      </w:r>
    </w:p>
    <w:p w:rsidR="00265858" w:rsidRPr="007B17ED" w:rsidRDefault="00265858" w:rsidP="00265858">
      <w:pPr>
        <w:numPr>
          <w:ilvl w:val="0"/>
          <w:numId w:val="2"/>
        </w:numPr>
        <w:ind w:left="714" w:hanging="357"/>
      </w:pPr>
      <w:r w:rsidRPr="007B17ED">
        <w:t>мини-музей;</w:t>
      </w:r>
    </w:p>
    <w:p w:rsidR="00265858" w:rsidRPr="007B17ED" w:rsidRDefault="00265858" w:rsidP="00265858">
      <w:pPr>
        <w:numPr>
          <w:ilvl w:val="0"/>
          <w:numId w:val="2"/>
        </w:numPr>
        <w:ind w:left="714" w:hanging="357"/>
      </w:pPr>
      <w:r w:rsidRPr="007B17ED">
        <w:t>творческая гостиная;</w:t>
      </w:r>
    </w:p>
    <w:p w:rsidR="00265858" w:rsidRPr="007B17ED" w:rsidRDefault="00265858" w:rsidP="00265858">
      <w:pPr>
        <w:numPr>
          <w:ilvl w:val="0"/>
          <w:numId w:val="2"/>
        </w:numPr>
        <w:ind w:left="714" w:hanging="357"/>
      </w:pPr>
      <w:r w:rsidRPr="007B17ED">
        <w:t>кабинет психолога;</w:t>
      </w:r>
    </w:p>
    <w:p w:rsidR="00265858" w:rsidRPr="007B17ED" w:rsidRDefault="00265858" w:rsidP="00265858">
      <w:pPr>
        <w:numPr>
          <w:ilvl w:val="0"/>
          <w:numId w:val="2"/>
        </w:numPr>
        <w:ind w:left="714" w:hanging="357"/>
      </w:pPr>
      <w:r w:rsidRPr="007B17ED">
        <w:t>методический кабинет.</w:t>
      </w:r>
    </w:p>
    <w:p w:rsidR="00265858" w:rsidRDefault="00265858" w:rsidP="00265858">
      <w:pPr>
        <w:ind w:left="720"/>
      </w:pPr>
    </w:p>
    <w:p w:rsidR="00265858" w:rsidRDefault="00265858" w:rsidP="00265858">
      <w:pPr>
        <w:ind w:firstLine="708"/>
        <w:jc w:val="both"/>
      </w:pPr>
      <w:r>
        <w:t>Разработана и утверждена система мер обеспечения безопасности жизни и деятельности ребенка в здании и на территории ДОУ: тревожная сигнализация, пожарная сигнализация, система видеонаблюдения. В течение дня организована работа дежурных лиц, которым поручается следить за пропускным режимом  в детском саду. С 19.00 до 7.00 в ДОУ организовано дежурство сторожей, согласно штатному расписанию.</w:t>
      </w:r>
    </w:p>
    <w:p w:rsidR="00265858" w:rsidRDefault="00265858" w:rsidP="00265858"/>
    <w:p w:rsidR="00265858" w:rsidRDefault="00265858" w:rsidP="00265858">
      <w:r w:rsidRPr="00B2553D">
        <w:t>Результаты готовности детей в школу.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1620"/>
        <w:gridCol w:w="1980"/>
      </w:tblGrid>
      <w:tr w:rsidR="00265858" w:rsidTr="00670689">
        <w:tc>
          <w:tcPr>
            <w:tcW w:w="2448" w:type="dxa"/>
          </w:tcPr>
          <w:p w:rsidR="00265858" w:rsidRDefault="00265858" w:rsidP="00670689"/>
        </w:tc>
        <w:tc>
          <w:tcPr>
            <w:tcW w:w="1620" w:type="dxa"/>
          </w:tcPr>
          <w:p w:rsidR="00265858" w:rsidRDefault="00265858" w:rsidP="00670689">
            <w:pPr>
              <w:jc w:val="center"/>
            </w:pPr>
            <w:r>
              <w:t>в</w:t>
            </w:r>
          </w:p>
        </w:tc>
        <w:tc>
          <w:tcPr>
            <w:tcW w:w="1980" w:type="dxa"/>
          </w:tcPr>
          <w:p w:rsidR="00265858" w:rsidRDefault="00265858" w:rsidP="00670689">
            <w:pPr>
              <w:jc w:val="center"/>
            </w:pPr>
            <w:r>
              <w:t>с</w:t>
            </w:r>
          </w:p>
        </w:tc>
      </w:tr>
      <w:tr w:rsidR="00265858" w:rsidTr="00670689">
        <w:tc>
          <w:tcPr>
            <w:tcW w:w="2448" w:type="dxa"/>
          </w:tcPr>
          <w:p w:rsidR="00265858" w:rsidRDefault="00265858" w:rsidP="00670689">
            <w:r>
              <w:t>сентябрь 2013 г</w:t>
            </w:r>
          </w:p>
        </w:tc>
        <w:tc>
          <w:tcPr>
            <w:tcW w:w="1620" w:type="dxa"/>
          </w:tcPr>
          <w:p w:rsidR="00265858" w:rsidRDefault="00265858" w:rsidP="00670689">
            <w:pPr>
              <w:jc w:val="center"/>
            </w:pPr>
            <w:r>
              <w:t>30 %</w:t>
            </w:r>
          </w:p>
        </w:tc>
        <w:tc>
          <w:tcPr>
            <w:tcW w:w="1980" w:type="dxa"/>
          </w:tcPr>
          <w:p w:rsidR="00265858" w:rsidRDefault="00265858" w:rsidP="00670689">
            <w:pPr>
              <w:jc w:val="center"/>
            </w:pPr>
            <w:r>
              <w:t>38%</w:t>
            </w:r>
          </w:p>
        </w:tc>
      </w:tr>
      <w:tr w:rsidR="00265858" w:rsidTr="00670689">
        <w:tc>
          <w:tcPr>
            <w:tcW w:w="2448" w:type="dxa"/>
          </w:tcPr>
          <w:p w:rsidR="00265858" w:rsidRDefault="00265858" w:rsidP="00670689">
            <w:r>
              <w:t>май 2014г.</w:t>
            </w:r>
          </w:p>
        </w:tc>
        <w:tc>
          <w:tcPr>
            <w:tcW w:w="1620" w:type="dxa"/>
          </w:tcPr>
          <w:p w:rsidR="00265858" w:rsidRDefault="00265858" w:rsidP="00670689">
            <w:pPr>
              <w:jc w:val="center"/>
            </w:pPr>
            <w:r>
              <w:t>49 %</w:t>
            </w:r>
          </w:p>
        </w:tc>
        <w:tc>
          <w:tcPr>
            <w:tcW w:w="1980" w:type="dxa"/>
          </w:tcPr>
          <w:p w:rsidR="00265858" w:rsidRDefault="00265858" w:rsidP="00670689">
            <w:pPr>
              <w:jc w:val="center"/>
            </w:pPr>
            <w:r>
              <w:t>41 %</w:t>
            </w:r>
          </w:p>
        </w:tc>
      </w:tr>
    </w:tbl>
    <w:p w:rsidR="00265858" w:rsidRDefault="00265858" w:rsidP="00265858"/>
    <w:p w:rsidR="00265858" w:rsidRDefault="00265858" w:rsidP="00265858">
      <w:pPr>
        <w:numPr>
          <w:ilvl w:val="0"/>
          <w:numId w:val="1"/>
        </w:numPr>
        <w:jc w:val="center"/>
      </w:pPr>
      <w:r>
        <w:t>Кадровое обеспечение</w:t>
      </w:r>
    </w:p>
    <w:p w:rsidR="00265858" w:rsidRDefault="00265858" w:rsidP="00265858">
      <w:pPr>
        <w:ind w:firstLine="708"/>
      </w:pPr>
      <w:r>
        <w:t>Численность работников согласно штатному расписанию по состоянию на 02.06.2014 г. составляет 73 единица. Педагогический коллектив детского сада составляет 31</w:t>
      </w:r>
      <w:r w:rsidRPr="00AC10A0">
        <w:t xml:space="preserve"> человек</w:t>
      </w:r>
      <w:r>
        <w:t>.</w:t>
      </w:r>
    </w:p>
    <w:p w:rsidR="00265858" w:rsidRDefault="00265858" w:rsidP="00265858">
      <w:pPr>
        <w:ind w:firstLine="708"/>
      </w:pPr>
      <w:r>
        <w:t xml:space="preserve">Из них: </w:t>
      </w:r>
    </w:p>
    <w:p w:rsidR="00265858" w:rsidRDefault="00265858" w:rsidP="00265858">
      <w:r>
        <w:t>старший воспитатель  - 1</w:t>
      </w:r>
    </w:p>
    <w:p w:rsidR="00265858" w:rsidRDefault="00265858" w:rsidP="00265858">
      <w:r>
        <w:t xml:space="preserve">педагог – психолог - 1 </w:t>
      </w:r>
    </w:p>
    <w:p w:rsidR="00265858" w:rsidRDefault="00265858" w:rsidP="00265858">
      <w:r>
        <w:t xml:space="preserve">воспитатели - </w:t>
      </w:r>
      <w:r>
        <w:tab/>
        <w:t xml:space="preserve">     24</w:t>
      </w:r>
    </w:p>
    <w:p w:rsidR="00265858" w:rsidRDefault="00265858" w:rsidP="00265858">
      <w:r>
        <w:t>музыкальный руководитель – 2</w:t>
      </w:r>
    </w:p>
    <w:p w:rsidR="00265858" w:rsidRDefault="00265858" w:rsidP="00265858">
      <w:r>
        <w:t>ПДО по направлению ИЗО – 1</w:t>
      </w:r>
    </w:p>
    <w:p w:rsidR="00265858" w:rsidRDefault="00265858" w:rsidP="00265858">
      <w:r>
        <w:t xml:space="preserve">ПДО по направлению хореография – 1 </w:t>
      </w:r>
    </w:p>
    <w:p w:rsidR="00265858" w:rsidRDefault="00265858" w:rsidP="00265858">
      <w:r>
        <w:t>инструктор по физической культуре – 1</w:t>
      </w:r>
    </w:p>
    <w:p w:rsidR="00265858" w:rsidRDefault="00265858" w:rsidP="00265858"/>
    <w:p w:rsidR="00265858" w:rsidRDefault="00265858" w:rsidP="00265858">
      <w:r>
        <w:t>Высшее профессиональное образование имеют 7 человек;</w:t>
      </w:r>
    </w:p>
    <w:p w:rsidR="00265858" w:rsidRDefault="00265858" w:rsidP="00265858">
      <w:r>
        <w:t>среднее  профессиональное образование имеют 24 человека.</w:t>
      </w:r>
    </w:p>
    <w:p w:rsidR="00265858" w:rsidRDefault="00265858" w:rsidP="00265858"/>
    <w:p w:rsidR="00265858" w:rsidRDefault="00265858" w:rsidP="00265858">
      <w:pPr>
        <w:ind w:firstLine="708"/>
      </w:pPr>
      <w:r>
        <w:t>Квалификационный уровень:</w:t>
      </w:r>
    </w:p>
    <w:p w:rsidR="00265858" w:rsidRDefault="00265858" w:rsidP="00265858">
      <w:r>
        <w:lastRenderedPageBreak/>
        <w:t>высшая квалификационная категория – 4 человека</w:t>
      </w:r>
    </w:p>
    <w:p w:rsidR="00265858" w:rsidRDefault="00265858" w:rsidP="00265858">
      <w:r>
        <w:t>1 категория  - 11 человек</w:t>
      </w:r>
    </w:p>
    <w:p w:rsidR="00265858" w:rsidRDefault="00265858" w:rsidP="00265858">
      <w:r>
        <w:t>соответствие занимаемой должности – 7 человек</w:t>
      </w:r>
    </w:p>
    <w:p w:rsidR="00265858" w:rsidRDefault="00265858" w:rsidP="00265858">
      <w:r>
        <w:t>без категории – 9 человек</w:t>
      </w:r>
    </w:p>
    <w:p w:rsidR="00265858" w:rsidRDefault="00265858" w:rsidP="00265858"/>
    <w:p w:rsidR="00265858" w:rsidRDefault="00265858" w:rsidP="00265858">
      <w:pPr>
        <w:ind w:firstLine="708"/>
      </w:pPr>
      <w:r>
        <w:t>Педагогический состав детского сада  регулярно повышает свой уровень квалификации согласно плану Учреждения.</w:t>
      </w:r>
    </w:p>
    <w:p w:rsidR="00265858" w:rsidRDefault="00265858" w:rsidP="00265858"/>
    <w:p w:rsidR="00265858" w:rsidRDefault="00265858" w:rsidP="00265858">
      <w:pPr>
        <w:numPr>
          <w:ilvl w:val="0"/>
          <w:numId w:val="1"/>
        </w:numPr>
        <w:jc w:val="center"/>
      </w:pPr>
      <w:r>
        <w:t>Медицинское обслуживание</w:t>
      </w:r>
    </w:p>
    <w:p w:rsidR="00265858" w:rsidRDefault="00265858" w:rsidP="00265858">
      <w:pPr>
        <w:ind w:firstLine="708"/>
        <w:jc w:val="both"/>
      </w:pPr>
      <w:r>
        <w:t>Медицинское обслуживание воспитанников обеспечивается врачом – педиатром и медицинской сестрой из детской поликлиники по договору.</w:t>
      </w:r>
    </w:p>
    <w:p w:rsidR="00265858" w:rsidRDefault="00265858" w:rsidP="00265858">
      <w:pPr>
        <w:ind w:firstLine="708"/>
        <w:jc w:val="both"/>
      </w:pPr>
      <w:r>
        <w:t>Врач – педиатр совместно с медицинской сестрой проводит иммунопрофилактику.</w:t>
      </w:r>
    </w:p>
    <w:p w:rsidR="00265858" w:rsidRDefault="00265858" w:rsidP="00265858">
      <w:pPr>
        <w:jc w:val="both"/>
      </w:pPr>
      <w:r>
        <w:t xml:space="preserve">Медицинская сестра проводит антропометрические измерения детей в начале и в конце учебного года и оказывает доврачебную помощь воспитанникам. </w:t>
      </w:r>
    </w:p>
    <w:p w:rsidR="00265858" w:rsidRDefault="00265858" w:rsidP="00265858">
      <w:pPr>
        <w:ind w:firstLine="708"/>
        <w:jc w:val="both"/>
      </w:pPr>
      <w:r>
        <w:t>Медицинское оборудование и инвентарь укомплектован в полном объеме. Необходимые медикаменты имеются в соответствии с утвержденным перечнем. Сроки годности и условия хранения соблюдены.</w:t>
      </w:r>
    </w:p>
    <w:p w:rsidR="00265858" w:rsidRDefault="00265858" w:rsidP="00265858">
      <w:pPr>
        <w:ind w:firstLine="708"/>
        <w:jc w:val="both"/>
      </w:pPr>
      <w:r>
        <w:t>Оснащение и оборудование медицинского  блока позволяет качественно осуществлять медицинское сопровождение каждого ребенка, осуществлять контроль здоровья и физического развития каждого ребенка.  Медицинский персонал наряду с администрацией и педагогическим персоналом несет ответственность за проведение лечебно – профилактических мероприятий, соблюдение санитарно-гигиенических норм, режимом и качеством питания воспитанников.</w:t>
      </w:r>
    </w:p>
    <w:p w:rsidR="00265858" w:rsidRDefault="00265858" w:rsidP="00265858"/>
    <w:p w:rsidR="00265858" w:rsidRDefault="00265858" w:rsidP="00265858">
      <w:r w:rsidRPr="00B2553D">
        <w:t>Группы здоровья</w:t>
      </w: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74"/>
        <w:gridCol w:w="2574"/>
        <w:gridCol w:w="2574"/>
        <w:gridCol w:w="2574"/>
      </w:tblGrid>
      <w:tr w:rsidR="00265858" w:rsidTr="00670689">
        <w:tc>
          <w:tcPr>
            <w:tcW w:w="2574" w:type="dxa"/>
          </w:tcPr>
          <w:p w:rsidR="00265858" w:rsidRPr="00A14237" w:rsidRDefault="00265858" w:rsidP="00670689">
            <w:pPr>
              <w:jc w:val="center"/>
              <w:rPr>
                <w:lang w:val="en-US"/>
              </w:rPr>
            </w:pPr>
            <w:r w:rsidRPr="00A14237">
              <w:rPr>
                <w:lang w:val="en-US"/>
              </w:rPr>
              <w:t>I</w:t>
            </w:r>
          </w:p>
        </w:tc>
        <w:tc>
          <w:tcPr>
            <w:tcW w:w="2574" w:type="dxa"/>
          </w:tcPr>
          <w:p w:rsidR="00265858" w:rsidRPr="00A14237" w:rsidRDefault="00265858" w:rsidP="00670689">
            <w:pPr>
              <w:jc w:val="center"/>
              <w:rPr>
                <w:lang w:val="en-US"/>
              </w:rPr>
            </w:pPr>
            <w:r w:rsidRPr="00A14237">
              <w:rPr>
                <w:lang w:val="en-US"/>
              </w:rPr>
              <w:t>II</w:t>
            </w:r>
          </w:p>
        </w:tc>
        <w:tc>
          <w:tcPr>
            <w:tcW w:w="2574" w:type="dxa"/>
          </w:tcPr>
          <w:p w:rsidR="00265858" w:rsidRPr="00A14237" w:rsidRDefault="00265858" w:rsidP="00670689">
            <w:pPr>
              <w:jc w:val="center"/>
              <w:rPr>
                <w:lang w:val="en-US"/>
              </w:rPr>
            </w:pPr>
            <w:r w:rsidRPr="00A14237">
              <w:rPr>
                <w:lang w:val="en-US"/>
              </w:rPr>
              <w:t>III</w:t>
            </w:r>
          </w:p>
        </w:tc>
        <w:tc>
          <w:tcPr>
            <w:tcW w:w="2574" w:type="dxa"/>
          </w:tcPr>
          <w:p w:rsidR="00265858" w:rsidRPr="00A14237" w:rsidRDefault="00265858" w:rsidP="00670689">
            <w:pPr>
              <w:jc w:val="center"/>
              <w:rPr>
                <w:lang w:val="en-US"/>
              </w:rPr>
            </w:pPr>
            <w:r w:rsidRPr="00A14237">
              <w:rPr>
                <w:lang w:val="en-US"/>
              </w:rPr>
              <w:t>IV</w:t>
            </w:r>
          </w:p>
        </w:tc>
      </w:tr>
      <w:tr w:rsidR="00265858" w:rsidTr="00670689">
        <w:tc>
          <w:tcPr>
            <w:tcW w:w="2574" w:type="dxa"/>
          </w:tcPr>
          <w:p w:rsidR="00265858" w:rsidRDefault="00265858" w:rsidP="00670689">
            <w:pPr>
              <w:jc w:val="center"/>
            </w:pPr>
            <w:r>
              <w:t>16 %</w:t>
            </w:r>
          </w:p>
        </w:tc>
        <w:tc>
          <w:tcPr>
            <w:tcW w:w="2574" w:type="dxa"/>
          </w:tcPr>
          <w:p w:rsidR="00265858" w:rsidRDefault="00265858" w:rsidP="00670689">
            <w:pPr>
              <w:jc w:val="center"/>
            </w:pPr>
            <w:r>
              <w:t>74,1%</w:t>
            </w:r>
          </w:p>
        </w:tc>
        <w:tc>
          <w:tcPr>
            <w:tcW w:w="2574" w:type="dxa"/>
          </w:tcPr>
          <w:p w:rsidR="00265858" w:rsidRPr="00C21B2C" w:rsidRDefault="00265858" w:rsidP="00670689">
            <w:pPr>
              <w:jc w:val="center"/>
            </w:pPr>
            <w:r>
              <w:t>9,5 %</w:t>
            </w:r>
          </w:p>
        </w:tc>
        <w:tc>
          <w:tcPr>
            <w:tcW w:w="2574" w:type="dxa"/>
          </w:tcPr>
          <w:p w:rsidR="00265858" w:rsidRPr="00EE10BD" w:rsidRDefault="00265858" w:rsidP="00670689">
            <w:pPr>
              <w:jc w:val="center"/>
            </w:pPr>
            <w:r>
              <w:t>0,4 %</w:t>
            </w:r>
          </w:p>
        </w:tc>
      </w:tr>
    </w:tbl>
    <w:p w:rsidR="00265858" w:rsidRDefault="00265858" w:rsidP="00265858">
      <w:r>
        <w:t xml:space="preserve"> </w:t>
      </w:r>
    </w:p>
    <w:p w:rsidR="00265858" w:rsidRDefault="00265858" w:rsidP="00265858"/>
    <w:p w:rsidR="00265858" w:rsidRDefault="00265858" w:rsidP="00265858">
      <w:r>
        <w:t>Наблюдается</w:t>
      </w:r>
    </w:p>
    <w:p w:rsidR="00265858" w:rsidRDefault="00265858" w:rsidP="00265858">
      <w:r>
        <w:t>- ежегодное уменьшение количества детей с 1 группой здоровья;</w:t>
      </w:r>
    </w:p>
    <w:p w:rsidR="00265858" w:rsidRDefault="00265858" w:rsidP="00265858">
      <w:r>
        <w:t>- увеличивается количество детей, поступающих в ДОУ с хроническими заболеваниями.</w:t>
      </w:r>
    </w:p>
    <w:p w:rsidR="00265858" w:rsidRDefault="00265858" w:rsidP="00265858"/>
    <w:p w:rsidR="00265858" w:rsidRPr="000E5D14" w:rsidRDefault="00265858" w:rsidP="00265858">
      <w:pPr>
        <w:ind w:firstLine="709"/>
        <w:contextualSpacing/>
        <w:jc w:val="both"/>
      </w:pPr>
      <w:r w:rsidRPr="000E5D14">
        <w:rPr>
          <w:b/>
        </w:rPr>
        <w:t>Одной из задач учреждения</w:t>
      </w:r>
      <w:r w:rsidRPr="000E5D14">
        <w:t xml:space="preserve"> - является сохранение и укрепление здоровья детей. Большое внимание уделяется часто болеющим и ослабленным детям со стороны медицинского персонала. Группы и функциональные кабинеты оснащены бактерицидными лампами, которые были приобретены за счет бюджетных средств. В течение года в ДОУ проводились:</w:t>
      </w:r>
    </w:p>
    <w:p w:rsidR="00265858" w:rsidRPr="000E5D14" w:rsidRDefault="00265858" w:rsidP="0026585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E5D14">
        <w:rPr>
          <w:rFonts w:ascii="Times New Roman" w:hAnsi="Times New Roman"/>
          <w:b/>
          <w:i/>
          <w:sz w:val="24"/>
          <w:szCs w:val="24"/>
        </w:rPr>
        <w:t>закаливающие процедуры</w:t>
      </w:r>
      <w:r w:rsidRPr="000E5D14">
        <w:rPr>
          <w:rFonts w:ascii="Times New Roman" w:hAnsi="Times New Roman"/>
          <w:sz w:val="24"/>
          <w:szCs w:val="24"/>
        </w:rPr>
        <w:t xml:space="preserve"> (влажное и сухое обтирание, хождение по йодно-солевым дорожкам (ясельные группы), обширное умывание, хождение по емкостям с водой контрастных температур, полоскание горла охлажденной кипяченой водой после каждого приема пищи, дыхательная гимнастика, гимнастика на массажных ковриках, в летний период – хождение босиком, сон без мае</w:t>
      </w:r>
      <w:r>
        <w:rPr>
          <w:rFonts w:ascii="Times New Roman" w:hAnsi="Times New Roman"/>
          <w:sz w:val="24"/>
          <w:szCs w:val="24"/>
        </w:rPr>
        <w:t>к</w:t>
      </w:r>
      <w:r w:rsidRPr="000E5D14">
        <w:rPr>
          <w:rFonts w:ascii="Times New Roman" w:hAnsi="Times New Roman"/>
          <w:sz w:val="24"/>
          <w:szCs w:val="24"/>
        </w:rPr>
        <w:t>);</w:t>
      </w:r>
    </w:p>
    <w:p w:rsidR="00265858" w:rsidRPr="000E5D14" w:rsidRDefault="00265858" w:rsidP="0026585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E5D14">
        <w:rPr>
          <w:rFonts w:ascii="Times New Roman" w:hAnsi="Times New Roman"/>
          <w:b/>
          <w:i/>
          <w:sz w:val="24"/>
          <w:szCs w:val="24"/>
        </w:rPr>
        <w:t>плановые осмотры детей узкими специалистами</w:t>
      </w:r>
      <w:r w:rsidRPr="000E5D14">
        <w:rPr>
          <w:rFonts w:ascii="Times New Roman" w:hAnsi="Times New Roman"/>
          <w:sz w:val="24"/>
          <w:szCs w:val="24"/>
        </w:rPr>
        <w:t xml:space="preserve"> (педиатр, окулист, логопед, невропатолог, хирург, </w:t>
      </w:r>
      <w:r>
        <w:rPr>
          <w:rFonts w:ascii="Times New Roman" w:hAnsi="Times New Roman"/>
          <w:sz w:val="24"/>
          <w:szCs w:val="24"/>
        </w:rPr>
        <w:t>отоларинголог</w:t>
      </w:r>
      <w:r w:rsidRPr="000E5D14">
        <w:rPr>
          <w:rFonts w:ascii="Times New Roman" w:hAnsi="Times New Roman"/>
          <w:sz w:val="24"/>
          <w:szCs w:val="24"/>
        </w:rPr>
        <w:t>, стоматолог, психиатр);</w:t>
      </w:r>
      <w:proofErr w:type="gramEnd"/>
    </w:p>
    <w:p w:rsidR="00265858" w:rsidRPr="000E5D14" w:rsidRDefault="00265858" w:rsidP="0026585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E5D14">
        <w:rPr>
          <w:rFonts w:ascii="Times New Roman" w:hAnsi="Times New Roman"/>
          <w:b/>
          <w:i/>
          <w:sz w:val="24"/>
          <w:szCs w:val="24"/>
        </w:rPr>
        <w:t>оздоровительные мероприятия в летний период</w:t>
      </w:r>
      <w:r w:rsidRPr="000E5D14">
        <w:rPr>
          <w:rFonts w:ascii="Times New Roman" w:hAnsi="Times New Roman"/>
          <w:sz w:val="24"/>
          <w:szCs w:val="24"/>
        </w:rPr>
        <w:t xml:space="preserve"> по плану учреждения: увеличение продолжительности сна; увеличение продолжительности пребывания детей на свежем воздухе; увеличение в рационе питания детей количества фруктов, соков, напитков, овощей; принятие солнечных ванн с соблюдением мер осторожности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5D14">
        <w:rPr>
          <w:rFonts w:ascii="Times New Roman" w:hAnsi="Times New Roman"/>
          <w:sz w:val="24"/>
          <w:szCs w:val="24"/>
        </w:rPr>
        <w:t xml:space="preserve">(покрытие головы, время пребывания на солнце), закаливание с использованием естественных факторов, мытье ног после прогулки - охват составлял – </w:t>
      </w:r>
      <w:r>
        <w:rPr>
          <w:rFonts w:ascii="Times New Roman" w:hAnsi="Times New Roman"/>
          <w:sz w:val="24"/>
          <w:szCs w:val="24"/>
        </w:rPr>
        <w:t xml:space="preserve">92 </w:t>
      </w:r>
      <w:r w:rsidRPr="000E5D14">
        <w:rPr>
          <w:rFonts w:ascii="Times New Roman" w:hAnsi="Times New Roman"/>
          <w:sz w:val="24"/>
          <w:szCs w:val="24"/>
        </w:rPr>
        <w:t>ребен</w:t>
      </w:r>
      <w:r>
        <w:rPr>
          <w:rFonts w:ascii="Times New Roman" w:hAnsi="Times New Roman"/>
          <w:sz w:val="24"/>
          <w:szCs w:val="24"/>
        </w:rPr>
        <w:t>ка</w:t>
      </w:r>
      <w:r w:rsidRPr="000E5D14">
        <w:rPr>
          <w:rFonts w:ascii="Times New Roman" w:hAnsi="Times New Roman"/>
          <w:sz w:val="24"/>
          <w:szCs w:val="24"/>
        </w:rPr>
        <w:t xml:space="preserve">, остальные дети </w:t>
      </w:r>
      <w:r w:rsidRPr="000E5D14">
        <w:rPr>
          <w:rFonts w:ascii="Times New Roman" w:hAnsi="Times New Roman"/>
          <w:sz w:val="24"/>
          <w:szCs w:val="24"/>
        </w:rPr>
        <w:lastRenderedPageBreak/>
        <w:t>имели возможность выехать за пределы города, в наиболее благоприятные регионы Российской Федерации и ближнего зарубежья.</w:t>
      </w:r>
    </w:p>
    <w:p w:rsidR="00265858" w:rsidRPr="000E5D14" w:rsidRDefault="00265858" w:rsidP="00265858">
      <w:pPr>
        <w:ind w:firstLine="709"/>
        <w:contextualSpacing/>
        <w:jc w:val="both"/>
        <w:rPr>
          <w:b/>
        </w:rPr>
      </w:pPr>
      <w:r w:rsidRPr="000E5D14">
        <w:rPr>
          <w:b/>
        </w:rPr>
        <w:t>Посещаемость</w:t>
      </w:r>
      <w:r w:rsidRPr="000E5D14">
        <w:t xml:space="preserve"> в 201</w:t>
      </w:r>
      <w:r>
        <w:t>3</w:t>
      </w:r>
      <w:r w:rsidRPr="000E5D14">
        <w:t xml:space="preserve"> году составила 3</w:t>
      </w:r>
      <w:r>
        <w:t>9</w:t>
      </w:r>
      <w:r w:rsidRPr="000E5D14">
        <w:t>045;  число дней,  пропущенных детьми, составляет 2</w:t>
      </w:r>
      <w:r>
        <w:t>4</w:t>
      </w:r>
      <w:r w:rsidRPr="000E5D14">
        <w:t>05</w:t>
      </w:r>
      <w:r>
        <w:t>6</w:t>
      </w:r>
      <w:r w:rsidRPr="000E5D14">
        <w:t>, в том числе по болезни – 3</w:t>
      </w:r>
      <w:r>
        <w:t>6</w:t>
      </w:r>
      <w:r w:rsidRPr="000E5D14">
        <w:t>18, по другим причинам 19</w:t>
      </w:r>
      <w:r>
        <w:t>1</w:t>
      </w:r>
      <w:r w:rsidRPr="000E5D14">
        <w:t>35 (отпуск, по рекомендациям врачей, домашний режим). Среднегодовая численность детей с начала отчетного периода составляет 1</w:t>
      </w:r>
      <w:r>
        <w:t>88</w:t>
      </w:r>
      <w:r w:rsidRPr="000E5D14">
        <w:t>, что составляет 6</w:t>
      </w:r>
      <w:r>
        <w:t>6</w:t>
      </w:r>
      <w:r w:rsidRPr="000E5D14">
        <w:t>,</w:t>
      </w:r>
      <w:r>
        <w:t>9</w:t>
      </w:r>
      <w:r w:rsidRPr="000E5D14">
        <w:t xml:space="preserve"> % от списочного состава.</w:t>
      </w:r>
      <w:r w:rsidRPr="000E5D14">
        <w:rPr>
          <w:b/>
        </w:rPr>
        <w:t xml:space="preserve">             </w:t>
      </w:r>
    </w:p>
    <w:p w:rsidR="00265858" w:rsidRDefault="00265858" w:rsidP="00265858">
      <w:pPr>
        <w:contextualSpacing/>
        <w:jc w:val="center"/>
        <w:rPr>
          <w:b/>
          <w:sz w:val="28"/>
          <w:szCs w:val="28"/>
        </w:rPr>
      </w:pPr>
    </w:p>
    <w:p w:rsidR="00265858" w:rsidRDefault="00265858" w:rsidP="00265858">
      <w:pPr>
        <w:contextualSpacing/>
        <w:jc w:val="center"/>
        <w:rPr>
          <w:b/>
        </w:rPr>
      </w:pPr>
      <w:r w:rsidRPr="000E5D14">
        <w:rPr>
          <w:b/>
        </w:rPr>
        <w:t xml:space="preserve">Таблица 1.1 </w:t>
      </w:r>
      <w:r>
        <w:rPr>
          <w:b/>
        </w:rPr>
        <w:t>Число случаев заболевания детей</w:t>
      </w:r>
    </w:p>
    <w:p w:rsidR="00265858" w:rsidRPr="000E5D14" w:rsidRDefault="00265858" w:rsidP="00265858">
      <w:pPr>
        <w:contextualSpacing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6"/>
        <w:gridCol w:w="5578"/>
        <w:gridCol w:w="3262"/>
      </w:tblGrid>
      <w:tr w:rsidR="00265858" w:rsidRPr="000E5D14" w:rsidTr="00670689">
        <w:tc>
          <w:tcPr>
            <w:tcW w:w="0" w:type="auto"/>
          </w:tcPr>
          <w:p w:rsidR="00265858" w:rsidRPr="000E5D14" w:rsidRDefault="00265858" w:rsidP="00670689">
            <w:pPr>
              <w:spacing w:after="200" w:line="276" w:lineRule="auto"/>
              <w:ind w:left="720"/>
              <w:contextualSpacing/>
              <w:rPr>
                <w:rFonts w:eastAsia="Calibri"/>
                <w:i/>
              </w:rPr>
            </w:pPr>
            <w:r w:rsidRPr="000E5D14">
              <w:rPr>
                <w:rFonts w:eastAsia="Calibri"/>
                <w:i/>
              </w:rPr>
              <w:t xml:space="preserve">№ </w:t>
            </w:r>
            <w:proofErr w:type="spellStart"/>
            <w:proofErr w:type="gramStart"/>
            <w:r w:rsidRPr="000E5D14">
              <w:rPr>
                <w:rFonts w:eastAsia="Calibri"/>
                <w:i/>
              </w:rPr>
              <w:t>п</w:t>
            </w:r>
            <w:proofErr w:type="spellEnd"/>
            <w:proofErr w:type="gramEnd"/>
            <w:r w:rsidRPr="000E5D14">
              <w:rPr>
                <w:rFonts w:eastAsia="Calibri"/>
                <w:i/>
              </w:rPr>
              <w:t>/</w:t>
            </w:r>
            <w:proofErr w:type="spellStart"/>
            <w:r w:rsidRPr="000E5D14">
              <w:rPr>
                <w:rFonts w:eastAsia="Calibri"/>
                <w:i/>
              </w:rPr>
              <w:t>п</w:t>
            </w:r>
            <w:proofErr w:type="spellEnd"/>
          </w:p>
        </w:tc>
        <w:tc>
          <w:tcPr>
            <w:tcW w:w="0" w:type="auto"/>
          </w:tcPr>
          <w:p w:rsidR="00265858" w:rsidRPr="000E5D14" w:rsidRDefault="00265858" w:rsidP="00670689">
            <w:pPr>
              <w:spacing w:after="200" w:line="276" w:lineRule="auto"/>
              <w:ind w:left="720"/>
              <w:contextualSpacing/>
              <w:rPr>
                <w:rFonts w:eastAsia="Calibri"/>
                <w:i/>
              </w:rPr>
            </w:pPr>
            <w:r w:rsidRPr="000E5D14">
              <w:rPr>
                <w:rFonts w:eastAsia="Calibri"/>
                <w:i/>
              </w:rPr>
              <w:t>Наименование показателей</w:t>
            </w:r>
          </w:p>
        </w:tc>
        <w:tc>
          <w:tcPr>
            <w:tcW w:w="0" w:type="auto"/>
          </w:tcPr>
          <w:p w:rsidR="00265858" w:rsidRPr="000E5D14" w:rsidRDefault="00265858" w:rsidP="00670689">
            <w:pPr>
              <w:spacing w:after="200" w:line="276" w:lineRule="auto"/>
              <w:ind w:left="720"/>
              <w:contextualSpacing/>
              <w:rPr>
                <w:rFonts w:eastAsia="Calibri"/>
                <w:i/>
              </w:rPr>
            </w:pPr>
            <w:r w:rsidRPr="000E5D14">
              <w:rPr>
                <w:rFonts w:eastAsia="Calibri"/>
                <w:i/>
              </w:rPr>
              <w:t>Всего случаев заболевания</w:t>
            </w:r>
          </w:p>
        </w:tc>
      </w:tr>
      <w:tr w:rsidR="00265858" w:rsidRPr="000E5D14" w:rsidTr="00670689">
        <w:tc>
          <w:tcPr>
            <w:tcW w:w="0" w:type="auto"/>
          </w:tcPr>
          <w:p w:rsidR="00265858" w:rsidRPr="000E5D14" w:rsidRDefault="00265858" w:rsidP="00670689">
            <w:pPr>
              <w:spacing w:after="200" w:line="276" w:lineRule="auto"/>
              <w:ind w:left="720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0" w:type="auto"/>
          </w:tcPr>
          <w:p w:rsidR="00265858" w:rsidRPr="000E5D14" w:rsidRDefault="00265858" w:rsidP="00670689">
            <w:pPr>
              <w:spacing w:after="200" w:line="276" w:lineRule="auto"/>
              <w:ind w:left="720"/>
              <w:contextualSpacing/>
              <w:jc w:val="both"/>
              <w:rPr>
                <w:rFonts w:eastAsia="Calibri"/>
              </w:rPr>
            </w:pPr>
            <w:r w:rsidRPr="000E5D14">
              <w:rPr>
                <w:rFonts w:eastAsia="Calibri"/>
              </w:rPr>
              <w:t>Всего:</w:t>
            </w:r>
          </w:p>
        </w:tc>
        <w:tc>
          <w:tcPr>
            <w:tcW w:w="0" w:type="auto"/>
          </w:tcPr>
          <w:p w:rsidR="00265858" w:rsidRPr="000E5D14" w:rsidRDefault="00265858" w:rsidP="00670689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</w:rPr>
            </w:pPr>
            <w:r w:rsidRPr="000E5D14">
              <w:rPr>
                <w:rFonts w:eastAsia="Calibri"/>
              </w:rPr>
              <w:t>2</w:t>
            </w:r>
            <w:r>
              <w:rPr>
                <w:rFonts w:eastAsia="Calibri"/>
              </w:rPr>
              <w:t>88</w:t>
            </w:r>
          </w:p>
        </w:tc>
      </w:tr>
      <w:tr w:rsidR="00265858" w:rsidRPr="000E5D14" w:rsidTr="00670689">
        <w:tc>
          <w:tcPr>
            <w:tcW w:w="0" w:type="auto"/>
          </w:tcPr>
          <w:p w:rsidR="00265858" w:rsidRPr="000E5D14" w:rsidRDefault="00265858" w:rsidP="00670689">
            <w:pPr>
              <w:spacing w:after="200" w:line="276" w:lineRule="auto"/>
              <w:ind w:left="720"/>
              <w:contextualSpacing/>
              <w:jc w:val="both"/>
              <w:rPr>
                <w:rFonts w:eastAsia="Calibri"/>
              </w:rPr>
            </w:pPr>
            <w:r w:rsidRPr="000E5D14">
              <w:rPr>
                <w:rFonts w:eastAsia="Calibri"/>
              </w:rPr>
              <w:t>1.</w:t>
            </w:r>
          </w:p>
        </w:tc>
        <w:tc>
          <w:tcPr>
            <w:tcW w:w="0" w:type="auto"/>
          </w:tcPr>
          <w:p w:rsidR="00265858" w:rsidRPr="000E5D14" w:rsidRDefault="00265858" w:rsidP="00670689">
            <w:pPr>
              <w:spacing w:after="200" w:line="276" w:lineRule="auto"/>
              <w:ind w:left="720"/>
              <w:contextualSpacing/>
              <w:jc w:val="both"/>
              <w:rPr>
                <w:rFonts w:eastAsia="Calibri"/>
              </w:rPr>
            </w:pPr>
            <w:r w:rsidRPr="000E5D14">
              <w:rPr>
                <w:rFonts w:eastAsia="Calibri"/>
              </w:rPr>
              <w:t>в том числе бактериальная дизентерия</w:t>
            </w:r>
          </w:p>
        </w:tc>
        <w:tc>
          <w:tcPr>
            <w:tcW w:w="0" w:type="auto"/>
          </w:tcPr>
          <w:p w:rsidR="00265858" w:rsidRPr="000E5D14" w:rsidRDefault="00265858" w:rsidP="00670689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</w:rPr>
            </w:pPr>
            <w:r w:rsidRPr="000E5D14">
              <w:rPr>
                <w:rFonts w:eastAsia="Calibri"/>
              </w:rPr>
              <w:t>0</w:t>
            </w:r>
          </w:p>
        </w:tc>
      </w:tr>
      <w:tr w:rsidR="00265858" w:rsidRPr="000E5D14" w:rsidTr="00670689">
        <w:tc>
          <w:tcPr>
            <w:tcW w:w="0" w:type="auto"/>
          </w:tcPr>
          <w:p w:rsidR="00265858" w:rsidRPr="000E5D14" w:rsidRDefault="00265858" w:rsidP="00670689">
            <w:pPr>
              <w:spacing w:after="200" w:line="276" w:lineRule="auto"/>
              <w:ind w:left="720"/>
              <w:contextualSpacing/>
              <w:jc w:val="both"/>
              <w:rPr>
                <w:rFonts w:eastAsia="Calibri"/>
              </w:rPr>
            </w:pPr>
            <w:r w:rsidRPr="000E5D14">
              <w:rPr>
                <w:rFonts w:eastAsia="Calibri"/>
              </w:rPr>
              <w:t>2.</w:t>
            </w:r>
          </w:p>
        </w:tc>
        <w:tc>
          <w:tcPr>
            <w:tcW w:w="0" w:type="auto"/>
          </w:tcPr>
          <w:p w:rsidR="00265858" w:rsidRPr="000E5D14" w:rsidRDefault="00265858" w:rsidP="00670689">
            <w:pPr>
              <w:spacing w:after="200" w:line="276" w:lineRule="auto"/>
              <w:ind w:left="720"/>
              <w:contextualSpacing/>
              <w:jc w:val="both"/>
              <w:rPr>
                <w:rFonts w:eastAsia="Calibri"/>
              </w:rPr>
            </w:pPr>
            <w:r w:rsidRPr="000E5D14">
              <w:rPr>
                <w:rFonts w:eastAsia="Calibri"/>
              </w:rPr>
              <w:t>энтериты, колиты и гастроэнтериты</w:t>
            </w:r>
          </w:p>
        </w:tc>
        <w:tc>
          <w:tcPr>
            <w:tcW w:w="0" w:type="auto"/>
          </w:tcPr>
          <w:p w:rsidR="00265858" w:rsidRPr="000E5D14" w:rsidRDefault="00265858" w:rsidP="00670689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</w:rPr>
            </w:pPr>
            <w:r w:rsidRPr="000E5D14">
              <w:rPr>
                <w:rFonts w:eastAsia="Calibri"/>
              </w:rPr>
              <w:t>1</w:t>
            </w:r>
          </w:p>
        </w:tc>
      </w:tr>
      <w:tr w:rsidR="00265858" w:rsidRPr="000E5D14" w:rsidTr="00670689">
        <w:tc>
          <w:tcPr>
            <w:tcW w:w="0" w:type="auto"/>
          </w:tcPr>
          <w:p w:rsidR="00265858" w:rsidRPr="000E5D14" w:rsidRDefault="00265858" w:rsidP="00670689">
            <w:pPr>
              <w:spacing w:after="200" w:line="276" w:lineRule="auto"/>
              <w:ind w:left="720"/>
              <w:contextualSpacing/>
              <w:jc w:val="both"/>
              <w:rPr>
                <w:rFonts w:eastAsia="Calibri"/>
              </w:rPr>
            </w:pPr>
            <w:r w:rsidRPr="000E5D14">
              <w:rPr>
                <w:rFonts w:eastAsia="Calibri"/>
              </w:rPr>
              <w:t>3.</w:t>
            </w:r>
          </w:p>
        </w:tc>
        <w:tc>
          <w:tcPr>
            <w:tcW w:w="0" w:type="auto"/>
          </w:tcPr>
          <w:p w:rsidR="00265858" w:rsidRPr="000E5D14" w:rsidRDefault="00265858" w:rsidP="00670689">
            <w:pPr>
              <w:spacing w:after="200" w:line="276" w:lineRule="auto"/>
              <w:ind w:left="720"/>
              <w:contextualSpacing/>
              <w:jc w:val="both"/>
              <w:rPr>
                <w:rFonts w:eastAsia="Calibri"/>
              </w:rPr>
            </w:pPr>
            <w:r w:rsidRPr="000E5D14">
              <w:rPr>
                <w:rFonts w:eastAsia="Calibri"/>
              </w:rPr>
              <w:t>скарлатина</w:t>
            </w:r>
          </w:p>
        </w:tc>
        <w:tc>
          <w:tcPr>
            <w:tcW w:w="0" w:type="auto"/>
          </w:tcPr>
          <w:p w:rsidR="00265858" w:rsidRPr="000E5D14" w:rsidRDefault="00265858" w:rsidP="00670689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265858" w:rsidRPr="000E5D14" w:rsidTr="00670689">
        <w:tc>
          <w:tcPr>
            <w:tcW w:w="0" w:type="auto"/>
          </w:tcPr>
          <w:p w:rsidR="00265858" w:rsidRPr="000E5D14" w:rsidRDefault="00265858" w:rsidP="00670689">
            <w:pPr>
              <w:spacing w:after="200" w:line="276" w:lineRule="auto"/>
              <w:ind w:left="720"/>
              <w:contextualSpacing/>
              <w:jc w:val="both"/>
              <w:rPr>
                <w:rFonts w:eastAsia="Calibri"/>
              </w:rPr>
            </w:pPr>
            <w:r w:rsidRPr="000E5D14">
              <w:rPr>
                <w:rFonts w:eastAsia="Calibri"/>
              </w:rPr>
              <w:t>4.</w:t>
            </w:r>
          </w:p>
        </w:tc>
        <w:tc>
          <w:tcPr>
            <w:tcW w:w="0" w:type="auto"/>
          </w:tcPr>
          <w:p w:rsidR="00265858" w:rsidRPr="000E5D14" w:rsidRDefault="00265858" w:rsidP="00670689">
            <w:pPr>
              <w:spacing w:after="200" w:line="276" w:lineRule="auto"/>
              <w:ind w:left="720"/>
              <w:contextualSpacing/>
              <w:jc w:val="both"/>
              <w:rPr>
                <w:rFonts w:eastAsia="Calibri"/>
              </w:rPr>
            </w:pPr>
            <w:r w:rsidRPr="000E5D14">
              <w:rPr>
                <w:rFonts w:eastAsia="Calibri"/>
              </w:rPr>
              <w:t>ангина (острый тонзиллит)</w:t>
            </w:r>
          </w:p>
        </w:tc>
        <w:tc>
          <w:tcPr>
            <w:tcW w:w="0" w:type="auto"/>
          </w:tcPr>
          <w:p w:rsidR="00265858" w:rsidRPr="000E5D14" w:rsidRDefault="00265858" w:rsidP="00670689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</w:rPr>
            </w:pPr>
            <w:r w:rsidRPr="000E5D14">
              <w:rPr>
                <w:rFonts w:eastAsia="Calibri"/>
              </w:rPr>
              <w:t>1</w:t>
            </w:r>
          </w:p>
        </w:tc>
      </w:tr>
      <w:tr w:rsidR="00265858" w:rsidRPr="000E5D14" w:rsidTr="00670689">
        <w:tc>
          <w:tcPr>
            <w:tcW w:w="0" w:type="auto"/>
          </w:tcPr>
          <w:p w:rsidR="00265858" w:rsidRPr="000E5D14" w:rsidRDefault="00265858" w:rsidP="00670689">
            <w:pPr>
              <w:spacing w:after="200" w:line="276" w:lineRule="auto"/>
              <w:ind w:left="720"/>
              <w:contextualSpacing/>
              <w:jc w:val="both"/>
              <w:rPr>
                <w:rFonts w:eastAsia="Calibri"/>
              </w:rPr>
            </w:pPr>
            <w:r w:rsidRPr="000E5D14">
              <w:rPr>
                <w:rFonts w:eastAsia="Calibri"/>
              </w:rPr>
              <w:t>5.</w:t>
            </w:r>
          </w:p>
        </w:tc>
        <w:tc>
          <w:tcPr>
            <w:tcW w:w="0" w:type="auto"/>
          </w:tcPr>
          <w:p w:rsidR="00265858" w:rsidRPr="000E5D14" w:rsidRDefault="00265858" w:rsidP="00670689">
            <w:pPr>
              <w:spacing w:after="200" w:line="276" w:lineRule="auto"/>
              <w:ind w:left="720"/>
              <w:contextualSpacing/>
              <w:jc w:val="both"/>
              <w:rPr>
                <w:rFonts w:eastAsia="Calibri"/>
              </w:rPr>
            </w:pPr>
            <w:r w:rsidRPr="000E5D14">
              <w:rPr>
                <w:rFonts w:eastAsia="Calibri"/>
              </w:rPr>
              <w:t>грипп и острые инфекции верхних дыхательных путей.</w:t>
            </w:r>
          </w:p>
        </w:tc>
        <w:tc>
          <w:tcPr>
            <w:tcW w:w="0" w:type="auto"/>
          </w:tcPr>
          <w:p w:rsidR="00265858" w:rsidRPr="000E5D14" w:rsidRDefault="00265858" w:rsidP="00670689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</w:rPr>
            </w:pPr>
            <w:r w:rsidRPr="000E5D14">
              <w:rPr>
                <w:rFonts w:eastAsia="Calibri"/>
              </w:rPr>
              <w:t>2</w:t>
            </w:r>
            <w:r>
              <w:rPr>
                <w:rFonts w:eastAsia="Calibri"/>
              </w:rPr>
              <w:t>39</w:t>
            </w:r>
          </w:p>
        </w:tc>
      </w:tr>
      <w:tr w:rsidR="00265858" w:rsidRPr="000E5D14" w:rsidTr="00670689">
        <w:tc>
          <w:tcPr>
            <w:tcW w:w="0" w:type="auto"/>
          </w:tcPr>
          <w:p w:rsidR="00265858" w:rsidRPr="000E5D14" w:rsidRDefault="00265858" w:rsidP="00670689">
            <w:pPr>
              <w:spacing w:after="200" w:line="276" w:lineRule="auto"/>
              <w:ind w:left="720"/>
              <w:contextualSpacing/>
              <w:jc w:val="both"/>
              <w:rPr>
                <w:rFonts w:eastAsia="Calibri"/>
              </w:rPr>
            </w:pPr>
            <w:r w:rsidRPr="000E5D14">
              <w:rPr>
                <w:rFonts w:eastAsia="Calibri"/>
              </w:rPr>
              <w:t>6.</w:t>
            </w:r>
          </w:p>
        </w:tc>
        <w:tc>
          <w:tcPr>
            <w:tcW w:w="0" w:type="auto"/>
          </w:tcPr>
          <w:p w:rsidR="00265858" w:rsidRPr="000E5D14" w:rsidRDefault="00265858" w:rsidP="00670689">
            <w:pPr>
              <w:spacing w:after="200" w:line="276" w:lineRule="auto"/>
              <w:ind w:left="720"/>
              <w:contextualSpacing/>
              <w:jc w:val="both"/>
              <w:rPr>
                <w:rFonts w:eastAsia="Calibri"/>
              </w:rPr>
            </w:pPr>
            <w:r w:rsidRPr="000E5D14">
              <w:rPr>
                <w:rFonts w:eastAsia="Calibri"/>
              </w:rPr>
              <w:t>пневмонии</w:t>
            </w:r>
          </w:p>
        </w:tc>
        <w:tc>
          <w:tcPr>
            <w:tcW w:w="0" w:type="auto"/>
          </w:tcPr>
          <w:p w:rsidR="00265858" w:rsidRPr="000E5D14" w:rsidRDefault="00265858" w:rsidP="00670689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</w:rPr>
            </w:pPr>
            <w:r w:rsidRPr="000E5D14">
              <w:rPr>
                <w:rFonts w:eastAsia="Calibri"/>
              </w:rPr>
              <w:t>0</w:t>
            </w:r>
          </w:p>
        </w:tc>
      </w:tr>
      <w:tr w:rsidR="00265858" w:rsidRPr="000E5D14" w:rsidTr="00670689">
        <w:tc>
          <w:tcPr>
            <w:tcW w:w="0" w:type="auto"/>
          </w:tcPr>
          <w:p w:rsidR="00265858" w:rsidRPr="000E5D14" w:rsidRDefault="00265858" w:rsidP="00670689">
            <w:pPr>
              <w:spacing w:after="200" w:line="276" w:lineRule="auto"/>
              <w:ind w:left="720"/>
              <w:contextualSpacing/>
              <w:jc w:val="both"/>
              <w:rPr>
                <w:rFonts w:eastAsia="Calibri"/>
              </w:rPr>
            </w:pPr>
            <w:r w:rsidRPr="000E5D14">
              <w:rPr>
                <w:rFonts w:eastAsia="Calibri"/>
              </w:rPr>
              <w:t>7.</w:t>
            </w:r>
          </w:p>
        </w:tc>
        <w:tc>
          <w:tcPr>
            <w:tcW w:w="0" w:type="auto"/>
          </w:tcPr>
          <w:p w:rsidR="00265858" w:rsidRPr="000E5D14" w:rsidRDefault="00265858" w:rsidP="00670689">
            <w:pPr>
              <w:spacing w:after="200" w:line="276" w:lineRule="auto"/>
              <w:ind w:left="720"/>
              <w:contextualSpacing/>
              <w:jc w:val="both"/>
              <w:rPr>
                <w:rFonts w:eastAsia="Calibri"/>
              </w:rPr>
            </w:pPr>
            <w:r w:rsidRPr="000E5D14">
              <w:rPr>
                <w:rFonts w:eastAsia="Calibri"/>
              </w:rPr>
              <w:t>несчастные случаи, отравления, травмы</w:t>
            </w:r>
          </w:p>
        </w:tc>
        <w:tc>
          <w:tcPr>
            <w:tcW w:w="0" w:type="auto"/>
          </w:tcPr>
          <w:p w:rsidR="00265858" w:rsidRPr="000E5D14" w:rsidRDefault="00265858" w:rsidP="00670689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</w:tr>
      <w:tr w:rsidR="00265858" w:rsidRPr="000E5D14" w:rsidTr="00670689">
        <w:tc>
          <w:tcPr>
            <w:tcW w:w="0" w:type="auto"/>
          </w:tcPr>
          <w:p w:rsidR="00265858" w:rsidRPr="000E5D14" w:rsidRDefault="00265858" w:rsidP="00670689">
            <w:pPr>
              <w:spacing w:after="200" w:line="276" w:lineRule="auto"/>
              <w:ind w:left="720"/>
              <w:contextualSpacing/>
              <w:jc w:val="both"/>
              <w:rPr>
                <w:rFonts w:eastAsia="Calibri"/>
              </w:rPr>
            </w:pPr>
            <w:r w:rsidRPr="000E5D14">
              <w:rPr>
                <w:rFonts w:eastAsia="Calibri"/>
              </w:rPr>
              <w:t>8.</w:t>
            </w:r>
          </w:p>
        </w:tc>
        <w:tc>
          <w:tcPr>
            <w:tcW w:w="0" w:type="auto"/>
          </w:tcPr>
          <w:p w:rsidR="00265858" w:rsidRPr="000E5D14" w:rsidRDefault="00265858" w:rsidP="00670689">
            <w:pPr>
              <w:spacing w:after="200" w:line="276" w:lineRule="auto"/>
              <w:ind w:left="720"/>
              <w:contextualSpacing/>
              <w:jc w:val="both"/>
              <w:rPr>
                <w:rFonts w:eastAsia="Calibri"/>
              </w:rPr>
            </w:pPr>
            <w:r w:rsidRPr="000E5D14">
              <w:rPr>
                <w:rFonts w:eastAsia="Calibri"/>
              </w:rPr>
              <w:t xml:space="preserve">другие заболевания </w:t>
            </w:r>
          </w:p>
        </w:tc>
        <w:tc>
          <w:tcPr>
            <w:tcW w:w="0" w:type="auto"/>
          </w:tcPr>
          <w:p w:rsidR="00265858" w:rsidRPr="000E5D14" w:rsidRDefault="00265858" w:rsidP="00670689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</w:rPr>
            </w:pPr>
            <w:r w:rsidRPr="000E5D14">
              <w:rPr>
                <w:rFonts w:eastAsia="Calibri"/>
              </w:rPr>
              <w:t>25</w:t>
            </w:r>
          </w:p>
        </w:tc>
      </w:tr>
    </w:tbl>
    <w:p w:rsidR="00265858" w:rsidRPr="000154C3" w:rsidRDefault="00265858" w:rsidP="00265858">
      <w:pPr>
        <w:ind w:left="360"/>
        <w:contextualSpacing/>
        <w:jc w:val="both"/>
        <w:rPr>
          <w:b/>
          <w:i/>
          <w:sz w:val="28"/>
          <w:szCs w:val="28"/>
        </w:rPr>
      </w:pPr>
    </w:p>
    <w:p w:rsidR="00265858" w:rsidRDefault="00265858" w:rsidP="00265858">
      <w:pPr>
        <w:ind w:firstLine="709"/>
        <w:contextualSpacing/>
        <w:jc w:val="both"/>
      </w:pPr>
      <w:r w:rsidRPr="000E5D14">
        <w:t>Большой проблемой остается заболеваемость после праздников и выходных, её уровень по-прежнему слишком высок.</w:t>
      </w:r>
    </w:p>
    <w:p w:rsidR="00265858" w:rsidRPr="00265858" w:rsidRDefault="00265858" w:rsidP="00265858">
      <w:pPr>
        <w:ind w:firstLine="709"/>
        <w:contextualSpacing/>
        <w:jc w:val="both"/>
      </w:pPr>
    </w:p>
    <w:p w:rsidR="00265858" w:rsidRPr="000E5D14" w:rsidRDefault="00265858" w:rsidP="00265858">
      <w:pPr>
        <w:numPr>
          <w:ilvl w:val="0"/>
          <w:numId w:val="1"/>
        </w:numPr>
        <w:contextualSpacing/>
        <w:jc w:val="center"/>
      </w:pPr>
      <w:r w:rsidRPr="000E5D14">
        <w:t>Обеспечение безопасности. Организация питания</w:t>
      </w:r>
    </w:p>
    <w:p w:rsidR="00265858" w:rsidRPr="000E5D14" w:rsidRDefault="00265858" w:rsidP="00265858">
      <w:pPr>
        <w:ind w:left="360"/>
        <w:contextualSpacing/>
        <w:jc w:val="center"/>
      </w:pPr>
    </w:p>
    <w:p w:rsidR="00265858" w:rsidRPr="000E5D14" w:rsidRDefault="00265858" w:rsidP="00265858">
      <w:pPr>
        <w:ind w:firstLine="709"/>
        <w:contextualSpacing/>
        <w:jc w:val="both"/>
      </w:pPr>
      <w:r w:rsidRPr="000E5D14">
        <w:t>Безопасность детей и сотрудников ДОУ обеспечивается комплексно: в учреждении установлены пожарная сигнализация и тревожная кнопка, которые обслуживают лицензированные организации за счет бюджетных средств.</w:t>
      </w:r>
      <w:r>
        <w:t xml:space="preserve"> Круглосуточно на территории дошкольного учреждения проводится видеонаблюдение.</w:t>
      </w:r>
      <w:r w:rsidRPr="000E5D14">
        <w:t xml:space="preserve"> В течение дня организована работа дежурных администраторов и лиц, которым поручается следить за пропускным режимом в детском саду. С 19.00. до 07.00  в ДОУ организовано дежурство сторожей,  согласно штатному расписанию.</w:t>
      </w:r>
    </w:p>
    <w:p w:rsidR="00265858" w:rsidRDefault="00265858" w:rsidP="00265858">
      <w:pPr>
        <w:ind w:firstLine="709"/>
        <w:contextualSpacing/>
        <w:jc w:val="both"/>
      </w:pPr>
      <w:r w:rsidRPr="000E5D14">
        <w:t xml:space="preserve">В ДОУ организовано 4-разовое питание на основе 10 – дневного примерного меню. В меню представлены разнообразные блюда, исключены повторы. Между завтраком и обедом дети получают соки или витаминизированные напитки. В ежедневный рацион питания включены фрукты и овощи. Стоимость питания (в расчете на 1 воспитанника в день) по состоянию </w:t>
      </w:r>
      <w:r>
        <w:t>на 1 июня 2014 года составляет для детей ясельного возраста – 123 рубля, для детей дошкольного возраста – 136 рублей.</w:t>
      </w:r>
    </w:p>
    <w:p w:rsidR="00265858" w:rsidRPr="000E5D14" w:rsidRDefault="00265858" w:rsidP="00265858"/>
    <w:p w:rsidR="00265858" w:rsidRPr="008D1F9D" w:rsidRDefault="00265858" w:rsidP="00265858">
      <w:pPr>
        <w:numPr>
          <w:ilvl w:val="0"/>
          <w:numId w:val="1"/>
        </w:numPr>
        <w:jc w:val="center"/>
      </w:pPr>
      <w:r w:rsidRPr="008D1F9D">
        <w:t>Сведения о состоянии мат</w:t>
      </w:r>
      <w:r>
        <w:t>ериально-технической базы МБДОУ</w:t>
      </w:r>
    </w:p>
    <w:p w:rsidR="00265858" w:rsidRDefault="00265858" w:rsidP="00265858">
      <w:pPr>
        <w:ind w:firstLine="708"/>
      </w:pPr>
      <w:r>
        <w:t>Материально техническая база МБДОУ соответствует виду учреждения и лицензионным требованиям по осуществлению образовательной деятельности, но есть необходимость в улучшении.</w:t>
      </w:r>
    </w:p>
    <w:p w:rsidR="00265858" w:rsidRDefault="00265858" w:rsidP="00265858">
      <w:pPr>
        <w:ind w:firstLine="708"/>
        <w:contextualSpacing/>
        <w:jc w:val="both"/>
      </w:pPr>
      <w:r>
        <w:t>В рамках сре</w:t>
      </w:r>
      <w:proofErr w:type="gramStart"/>
      <w:r>
        <w:t>дств Гр</w:t>
      </w:r>
      <w:proofErr w:type="gramEnd"/>
      <w:r>
        <w:t xml:space="preserve">анта была приобретена детская и офисная мебель, приобретено </w:t>
      </w:r>
      <w:proofErr w:type="spellStart"/>
      <w:r>
        <w:t>мультимедийное</w:t>
      </w:r>
      <w:proofErr w:type="spellEnd"/>
      <w:r>
        <w:t xml:space="preserve">  оборудование в методический кабинет, организована подписка на периодическую профессиональную литературу.</w:t>
      </w:r>
    </w:p>
    <w:p w:rsidR="00265858" w:rsidRDefault="00265858" w:rsidP="00265858">
      <w:pPr>
        <w:ind w:firstLine="708"/>
        <w:contextualSpacing/>
        <w:jc w:val="both"/>
      </w:pPr>
      <w:r>
        <w:lastRenderedPageBreak/>
        <w:t>Было организовано обучение 4 педагогических работников на курсах повышения квалификации.</w:t>
      </w:r>
    </w:p>
    <w:p w:rsidR="00265858" w:rsidRDefault="00265858" w:rsidP="00265858">
      <w:pPr>
        <w:ind w:firstLine="708"/>
        <w:contextualSpacing/>
        <w:jc w:val="both"/>
      </w:pPr>
      <w:r w:rsidRPr="008C3222">
        <w:t xml:space="preserve"> В течение года приобретались </w:t>
      </w:r>
      <w:r>
        <w:t xml:space="preserve">канцелярские </w:t>
      </w:r>
      <w:r w:rsidRPr="008C3222">
        <w:t>товары, офисное оборудование, магнитные и ученические доски, игровые пособия, методическая литература</w:t>
      </w:r>
      <w:r>
        <w:t xml:space="preserve">, информационные стенды. </w:t>
      </w:r>
      <w:r w:rsidRPr="008C3222">
        <w:t xml:space="preserve">Произведена </w:t>
      </w:r>
      <w:r>
        <w:t xml:space="preserve">частичная </w:t>
      </w:r>
      <w:r w:rsidRPr="008C3222">
        <w:t xml:space="preserve">замена светильников в </w:t>
      </w:r>
      <w:r>
        <w:t xml:space="preserve">функциональных помещениях, </w:t>
      </w:r>
      <w:r w:rsidRPr="008C3222">
        <w:t xml:space="preserve"> произведена ревизия сантехнического оборудования (смесители, унитазы, раковины</w:t>
      </w:r>
      <w:r>
        <w:t>), за счет внебюджетных средств была произведена частичная замена полового покрытия линолеумом в приемных групп, в изостудии.</w:t>
      </w:r>
    </w:p>
    <w:p w:rsidR="00265858" w:rsidRPr="008C3222" w:rsidRDefault="00265858" w:rsidP="00265858">
      <w:pPr>
        <w:ind w:firstLine="708"/>
        <w:contextualSpacing/>
        <w:jc w:val="both"/>
      </w:pPr>
    </w:p>
    <w:p w:rsidR="00265858" w:rsidRPr="000154C3" w:rsidRDefault="00265858" w:rsidP="00265858">
      <w:pPr>
        <w:ind w:left="720"/>
        <w:contextualSpacing/>
        <w:jc w:val="both"/>
        <w:rPr>
          <w:sz w:val="28"/>
          <w:szCs w:val="28"/>
        </w:rPr>
      </w:pPr>
    </w:p>
    <w:p w:rsidR="00265858" w:rsidRPr="00265858" w:rsidRDefault="00265858" w:rsidP="00265858">
      <w:pPr>
        <w:numPr>
          <w:ilvl w:val="0"/>
          <w:numId w:val="1"/>
        </w:numPr>
        <w:rPr>
          <w:b/>
        </w:rPr>
      </w:pPr>
      <w:r w:rsidRPr="00265858">
        <w:rPr>
          <w:b/>
        </w:rPr>
        <w:t>Перспективы развития:</w:t>
      </w:r>
    </w:p>
    <w:p w:rsidR="00265858" w:rsidRDefault="00265858" w:rsidP="00265858">
      <w:pPr>
        <w:numPr>
          <w:ilvl w:val="1"/>
          <w:numId w:val="1"/>
        </w:numPr>
        <w:tabs>
          <w:tab w:val="clear" w:pos="1440"/>
          <w:tab w:val="num" w:pos="540"/>
          <w:tab w:val="left" w:pos="1080"/>
        </w:tabs>
        <w:ind w:left="720" w:firstLine="0"/>
        <w:jc w:val="both"/>
      </w:pPr>
      <w:r>
        <w:t>функционирование строгого режима экономии энергоресурсов и материальных средств;</w:t>
      </w:r>
    </w:p>
    <w:p w:rsidR="00265858" w:rsidRDefault="00265858" w:rsidP="00265858">
      <w:pPr>
        <w:numPr>
          <w:ilvl w:val="1"/>
          <w:numId w:val="1"/>
        </w:numPr>
        <w:tabs>
          <w:tab w:val="clear" w:pos="1440"/>
          <w:tab w:val="num" w:pos="540"/>
          <w:tab w:val="left" w:pos="1080"/>
        </w:tabs>
        <w:ind w:left="720" w:firstLine="0"/>
        <w:jc w:val="both"/>
      </w:pPr>
      <w:r>
        <w:t>приобретение компьютерной техники для всех служб детского сада для снижения трудоемкости работы и повышения её эффективности;</w:t>
      </w:r>
    </w:p>
    <w:p w:rsidR="00265858" w:rsidRDefault="00265858" w:rsidP="00265858">
      <w:pPr>
        <w:numPr>
          <w:ilvl w:val="1"/>
          <w:numId w:val="1"/>
        </w:numPr>
        <w:tabs>
          <w:tab w:val="clear" w:pos="1440"/>
          <w:tab w:val="num" w:pos="540"/>
          <w:tab w:val="left" w:pos="1080"/>
        </w:tabs>
        <w:ind w:left="720" w:firstLine="0"/>
        <w:jc w:val="both"/>
      </w:pPr>
      <w:r>
        <w:t>доступ к информации (СМИ, публичные доклады);</w:t>
      </w:r>
    </w:p>
    <w:p w:rsidR="00265858" w:rsidRDefault="00265858" w:rsidP="00265858">
      <w:pPr>
        <w:numPr>
          <w:ilvl w:val="1"/>
          <w:numId w:val="1"/>
        </w:numPr>
        <w:tabs>
          <w:tab w:val="clear" w:pos="1440"/>
          <w:tab w:val="num" w:pos="540"/>
          <w:tab w:val="left" w:pos="1080"/>
        </w:tabs>
        <w:ind w:left="720" w:firstLine="0"/>
        <w:jc w:val="both"/>
      </w:pPr>
      <w:r>
        <w:t>повышение квалификации педагогического персонала, внедрение инновационных технологий в образовательную деятельность МБДОУ;</w:t>
      </w:r>
    </w:p>
    <w:p w:rsidR="00265858" w:rsidRDefault="00265858" w:rsidP="00265858">
      <w:pPr>
        <w:numPr>
          <w:ilvl w:val="1"/>
          <w:numId w:val="1"/>
        </w:numPr>
        <w:tabs>
          <w:tab w:val="clear" w:pos="1440"/>
          <w:tab w:val="num" w:pos="540"/>
          <w:tab w:val="left" w:pos="1080"/>
        </w:tabs>
        <w:ind w:left="720" w:firstLine="0"/>
        <w:jc w:val="both"/>
      </w:pPr>
      <w:r>
        <w:t>качественное улучшение материально-технической базы (замена внешней изгороди, требуется обновление детской и игровой мебели, мягкого инвентаря, спортивного инвентаря, обновление зеленого фонда территории детского сада, приобретение детских игровых площадок).</w:t>
      </w:r>
    </w:p>
    <w:p w:rsidR="00265858" w:rsidRDefault="00265858" w:rsidP="00265858"/>
    <w:p w:rsidR="00D50F64" w:rsidRPr="00265858" w:rsidRDefault="00D50F64">
      <w:pPr>
        <w:rPr>
          <w:sz w:val="28"/>
          <w:szCs w:val="28"/>
        </w:rPr>
      </w:pPr>
    </w:p>
    <w:sectPr w:rsidR="00D50F64" w:rsidRPr="00265858" w:rsidSect="006160F1">
      <w:pgSz w:w="11906" w:h="16838"/>
      <w:pgMar w:top="1134" w:right="746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C4D59"/>
    <w:multiLevelType w:val="hybridMultilevel"/>
    <w:tmpl w:val="48346E2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871753E"/>
    <w:multiLevelType w:val="hybridMultilevel"/>
    <w:tmpl w:val="BD82CFC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960E7F"/>
    <w:multiLevelType w:val="hybridMultilevel"/>
    <w:tmpl w:val="931C2A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65858"/>
    <w:rsid w:val="00265858"/>
    <w:rsid w:val="0035672F"/>
    <w:rsid w:val="0053382B"/>
    <w:rsid w:val="00552CEB"/>
    <w:rsid w:val="007565F0"/>
    <w:rsid w:val="00913E42"/>
    <w:rsid w:val="00D50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585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585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2658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1997</Words>
  <Characters>11387</Characters>
  <Application>Microsoft Office Word</Application>
  <DocSecurity>0</DocSecurity>
  <Lines>94</Lines>
  <Paragraphs>26</Paragraphs>
  <ScaleCrop>false</ScaleCrop>
  <Company>Grizli777</Company>
  <LinksUpToDate>false</LinksUpToDate>
  <CharactersWithSpaces>13358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IRON</dc:creator>
  <cp:lastModifiedBy>Ирина</cp:lastModifiedBy>
  <cp:revision>2</cp:revision>
  <dcterms:created xsi:type="dcterms:W3CDTF">2015-12-23T11:25:00Z</dcterms:created>
  <dcterms:modified xsi:type="dcterms:W3CDTF">2015-12-23T11:25:00Z</dcterms:modified>
</cp:coreProperties>
</file>